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D8" w:rsidRDefault="001164C5">
      <w:pPr>
        <w:pStyle w:val="1"/>
        <w:ind w:left="2854" w:right="2850" w:firstLine="0"/>
        <w:jc w:val="center"/>
      </w:pPr>
      <w:r>
        <w:t>ПОЛИТИКА</w:t>
      </w:r>
      <w:r>
        <w:rPr>
          <w:spacing w:val="-2"/>
        </w:rPr>
        <w:t xml:space="preserve"> КОНФИДЕНЦИАЛЬНОСТИ</w:t>
      </w:r>
    </w:p>
    <w:p w:rsidR="00241FD8" w:rsidRDefault="001164C5">
      <w:pPr>
        <w:pStyle w:val="a3"/>
        <w:spacing w:before="180" w:line="259" w:lineRule="auto"/>
        <w:ind w:right="104" w:firstLine="720"/>
      </w:pPr>
      <w: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Интернет-сайт, </w:t>
      </w:r>
      <w:r>
        <w:t xml:space="preserve">расположенный на доменном имени </w:t>
      </w:r>
      <w:r w:rsidRPr="001164C5">
        <w:t xml:space="preserve">https://www.kupidver.by/ </w:t>
      </w:r>
      <w:r>
        <w:t>(далее - Сайт), может получить о Пользователе во время использования сайта, программ и продуктов Сайта.</w:t>
      </w:r>
    </w:p>
    <w:p w:rsidR="00241FD8" w:rsidRDefault="001164C5">
      <w:pPr>
        <w:pStyle w:val="1"/>
        <w:numPr>
          <w:ilvl w:val="0"/>
          <w:numId w:val="6"/>
        </w:numPr>
        <w:tabs>
          <w:tab w:val="left" w:pos="3661"/>
        </w:tabs>
        <w:spacing w:before="162"/>
        <w:ind w:hanging="241"/>
        <w:jc w:val="left"/>
      </w:pPr>
      <w:r>
        <w:t>ОПРЕДЕЛЕНИЕ</w:t>
      </w:r>
      <w:r>
        <w:rPr>
          <w:spacing w:val="-5"/>
        </w:rPr>
        <w:t xml:space="preserve"> </w:t>
      </w:r>
      <w:r>
        <w:rPr>
          <w:spacing w:val="-2"/>
        </w:rPr>
        <w:t>ТЕРМИНОВ</w:t>
      </w:r>
    </w:p>
    <w:p w:rsidR="00241FD8" w:rsidRDefault="001164C5">
      <w:pPr>
        <w:pStyle w:val="a4"/>
        <w:numPr>
          <w:ilvl w:val="1"/>
          <w:numId w:val="5"/>
        </w:numPr>
        <w:tabs>
          <w:tab w:val="left" w:pos="472"/>
        </w:tabs>
        <w:spacing w:before="177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термины:</w:t>
      </w:r>
    </w:p>
    <w:p w:rsidR="00241FD8" w:rsidRDefault="001164C5">
      <w:pPr>
        <w:pStyle w:val="a4"/>
        <w:numPr>
          <w:ilvl w:val="2"/>
          <w:numId w:val="5"/>
        </w:numPr>
        <w:tabs>
          <w:tab w:val="left" w:pos="719"/>
        </w:tabs>
        <w:spacing w:before="185" w:line="259" w:lineRule="auto"/>
        <w:ind w:right="106" w:firstLine="0"/>
        <w:jc w:val="both"/>
        <w:rPr>
          <w:sz w:val="24"/>
        </w:rPr>
      </w:pPr>
      <w:r>
        <w:rPr>
          <w:sz w:val="24"/>
        </w:rPr>
        <w:t>«Администрация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сайта»</w:t>
      </w:r>
      <w:r>
        <w:rPr>
          <w:spacing w:val="-6"/>
          <w:sz w:val="24"/>
        </w:rPr>
        <w:t xml:space="preserve"> </w:t>
      </w:r>
      <w:r>
        <w:rPr>
          <w:sz w:val="24"/>
        </w:rPr>
        <w:t>– уполномоченные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сайтом,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действующие от имени частного предприятия «ООО Файнкурс</w:t>
      </w:r>
      <w:r>
        <w:rPr>
          <w:sz w:val="24"/>
        </w:rPr>
        <w:t>»,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</w:t>
      </w:r>
      <w:r>
        <w:rPr>
          <w:sz w:val="24"/>
        </w:rPr>
        <w:t>ке, действия (операции), совершаемые с персональными данными.</w:t>
      </w:r>
    </w:p>
    <w:p w:rsidR="00241FD8" w:rsidRDefault="001164C5">
      <w:pPr>
        <w:pStyle w:val="a4"/>
        <w:numPr>
          <w:ilvl w:val="2"/>
          <w:numId w:val="5"/>
        </w:numPr>
        <w:tabs>
          <w:tab w:val="left" w:pos="832"/>
        </w:tabs>
        <w:spacing w:before="159" w:line="256" w:lineRule="auto"/>
        <w:ind w:right="111" w:firstLine="0"/>
        <w:jc w:val="both"/>
        <w:rPr>
          <w:sz w:val="24"/>
        </w:rPr>
      </w:pPr>
      <w:r>
        <w:rPr>
          <w:sz w:val="24"/>
        </w:rPr>
        <w:t>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241FD8" w:rsidRDefault="001164C5">
      <w:pPr>
        <w:pStyle w:val="a4"/>
        <w:numPr>
          <w:ilvl w:val="2"/>
          <w:numId w:val="5"/>
        </w:numPr>
        <w:tabs>
          <w:tab w:val="left" w:pos="722"/>
        </w:tabs>
        <w:spacing w:line="259" w:lineRule="auto"/>
        <w:ind w:right="103" w:firstLine="0"/>
        <w:jc w:val="both"/>
        <w:rPr>
          <w:sz w:val="24"/>
        </w:rPr>
      </w:pPr>
      <w:r>
        <w:rPr>
          <w:sz w:val="24"/>
        </w:rPr>
        <w:t>«Обработка персональных данных»</w:t>
      </w:r>
      <w:r>
        <w:rPr>
          <w:spacing w:val="-3"/>
          <w:sz w:val="24"/>
        </w:rPr>
        <w:t xml:space="preserve"> </w:t>
      </w:r>
      <w:r>
        <w:rPr>
          <w:sz w:val="24"/>
        </w:rPr>
        <w:t>- любо</w:t>
      </w:r>
      <w:r>
        <w:rPr>
          <w:sz w:val="24"/>
        </w:rPr>
        <w:t xml:space="preserve">е действие (операция) или совокупность действий (операций), совершаемых с использованием средств автоматизации или без использования таких </w:t>
      </w:r>
      <w:proofErr w:type="gramStart"/>
      <w:r>
        <w:rPr>
          <w:sz w:val="24"/>
        </w:rPr>
        <w:t>средств с персональными данными, включая сбор, запись, систематизацию, накопление, хранение, уточнение (обновление, и</w:t>
      </w:r>
      <w:r>
        <w:rPr>
          <w:sz w:val="24"/>
        </w:rPr>
        <w:t xml:space="preserve">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</w:t>
      </w:r>
      <w:r>
        <w:rPr>
          <w:spacing w:val="-2"/>
          <w:sz w:val="24"/>
        </w:rPr>
        <w:t>данных.</w:t>
      </w:r>
      <w:proofErr w:type="gramEnd"/>
    </w:p>
    <w:p w:rsidR="00241FD8" w:rsidRDefault="001164C5">
      <w:pPr>
        <w:pStyle w:val="a4"/>
        <w:numPr>
          <w:ilvl w:val="2"/>
          <w:numId w:val="5"/>
        </w:numPr>
        <w:tabs>
          <w:tab w:val="left" w:pos="746"/>
        </w:tabs>
        <w:spacing w:before="158" w:line="259" w:lineRule="auto"/>
        <w:ind w:right="104" w:firstLine="0"/>
        <w:jc w:val="both"/>
        <w:rPr>
          <w:sz w:val="24"/>
        </w:rPr>
      </w:pPr>
      <w:r>
        <w:rPr>
          <w:sz w:val="24"/>
        </w:rPr>
        <w:t>«Конфиденциальность персональных данных» - обязательное для соблюдения Оператором или иным пол</w:t>
      </w:r>
      <w:r>
        <w:rPr>
          <w:sz w:val="24"/>
        </w:rPr>
        <w:t xml:space="preserve">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</w:t>
      </w:r>
      <w:r>
        <w:rPr>
          <w:spacing w:val="-2"/>
          <w:sz w:val="24"/>
        </w:rPr>
        <w:t>основания.</w:t>
      </w:r>
    </w:p>
    <w:p w:rsidR="00241FD8" w:rsidRDefault="001164C5">
      <w:pPr>
        <w:pStyle w:val="a4"/>
        <w:numPr>
          <w:ilvl w:val="2"/>
          <w:numId w:val="5"/>
        </w:numPr>
        <w:tabs>
          <w:tab w:val="left" w:pos="782"/>
        </w:tabs>
        <w:spacing w:before="159" w:line="256" w:lineRule="auto"/>
        <w:ind w:right="107" w:firstLine="0"/>
        <w:jc w:val="both"/>
        <w:rPr>
          <w:sz w:val="24"/>
        </w:rPr>
      </w:pPr>
      <w:r>
        <w:rPr>
          <w:sz w:val="24"/>
        </w:rPr>
        <w:t>«Пользователь сайта» – лицо, имеющее доступ к Сайту, посредством сети Интернет и использующее Сайт.</w:t>
      </w:r>
    </w:p>
    <w:p w:rsidR="00241FD8" w:rsidRDefault="001164C5">
      <w:pPr>
        <w:pStyle w:val="a4"/>
        <w:numPr>
          <w:ilvl w:val="2"/>
          <w:numId w:val="5"/>
        </w:numPr>
        <w:tabs>
          <w:tab w:val="left" w:pos="779"/>
        </w:tabs>
        <w:spacing w:line="256" w:lineRule="auto"/>
        <w:ind w:right="101" w:firstLine="0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>» — небольшой фрагмент данных, отправленный веб-сервером и хранимый на компьютере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2"/>
          <w:sz w:val="24"/>
        </w:rPr>
        <w:t xml:space="preserve"> </w:t>
      </w:r>
      <w:r>
        <w:rPr>
          <w:sz w:val="24"/>
        </w:rPr>
        <w:t>веб-клиент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веб-браузер</w:t>
      </w:r>
      <w:r>
        <w:rPr>
          <w:spacing w:val="-1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2"/>
          <w:sz w:val="24"/>
        </w:rPr>
        <w:t xml:space="preserve"> </w:t>
      </w:r>
      <w:r>
        <w:rPr>
          <w:sz w:val="24"/>
        </w:rPr>
        <w:t>раз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пересылает</w:t>
      </w:r>
      <w:r>
        <w:rPr>
          <w:spacing w:val="-12"/>
          <w:sz w:val="24"/>
        </w:rPr>
        <w:t xml:space="preserve"> </w:t>
      </w:r>
      <w:r>
        <w:rPr>
          <w:sz w:val="24"/>
        </w:rPr>
        <w:t>веб-серверу в HTTP-запросе при попытке открыть страницу соответствующего сайта.</w:t>
      </w:r>
    </w:p>
    <w:p w:rsidR="00241FD8" w:rsidRDefault="001164C5">
      <w:pPr>
        <w:pStyle w:val="a4"/>
        <w:numPr>
          <w:ilvl w:val="2"/>
          <w:numId w:val="5"/>
        </w:numPr>
        <w:tabs>
          <w:tab w:val="left" w:pos="803"/>
        </w:tabs>
        <w:spacing w:before="167" w:line="256" w:lineRule="auto"/>
        <w:ind w:right="110" w:firstLine="0"/>
        <w:jc w:val="both"/>
        <w:rPr>
          <w:sz w:val="24"/>
        </w:rPr>
      </w:pPr>
      <w:r>
        <w:rPr>
          <w:sz w:val="24"/>
        </w:rPr>
        <w:t>«IP-адрес» — уникальный сетевой адрес узла в компьютерной сети, построенной по протоколу IP.</w:t>
      </w:r>
    </w:p>
    <w:p w:rsidR="00241FD8" w:rsidRDefault="001164C5">
      <w:pPr>
        <w:pStyle w:val="1"/>
        <w:numPr>
          <w:ilvl w:val="0"/>
          <w:numId w:val="6"/>
        </w:numPr>
        <w:tabs>
          <w:tab w:val="left" w:pos="3985"/>
        </w:tabs>
        <w:spacing w:before="168"/>
        <w:ind w:left="3984" w:hanging="241"/>
        <w:jc w:val="left"/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241FD8" w:rsidRDefault="001164C5">
      <w:pPr>
        <w:pStyle w:val="a4"/>
        <w:numPr>
          <w:ilvl w:val="1"/>
          <w:numId w:val="4"/>
        </w:numPr>
        <w:tabs>
          <w:tab w:val="left" w:pos="731"/>
        </w:tabs>
        <w:spacing w:before="178" w:line="259" w:lineRule="auto"/>
        <w:ind w:right="112" w:firstLine="0"/>
        <w:jc w:val="both"/>
        <w:rPr>
          <w:sz w:val="24"/>
        </w:rPr>
      </w:pPr>
      <w:r>
        <w:rPr>
          <w:sz w:val="24"/>
        </w:rPr>
        <w:t>Использование Пользователем сайта означает согласие с на</w:t>
      </w:r>
      <w:r>
        <w:rPr>
          <w:sz w:val="24"/>
        </w:rPr>
        <w:t>стоящей Политикой конфиденциальности и условиями обработки персональных данных Пользователя.</w:t>
      </w:r>
    </w:p>
    <w:p w:rsidR="00241FD8" w:rsidRDefault="001164C5">
      <w:pPr>
        <w:pStyle w:val="a4"/>
        <w:numPr>
          <w:ilvl w:val="1"/>
          <w:numId w:val="4"/>
        </w:numPr>
        <w:tabs>
          <w:tab w:val="left" w:pos="616"/>
        </w:tabs>
        <w:spacing w:before="160" w:line="256" w:lineRule="auto"/>
        <w:ind w:right="115" w:firstLine="0"/>
        <w:jc w:val="both"/>
        <w:rPr>
          <w:sz w:val="24"/>
        </w:rPr>
      </w:pPr>
      <w:r>
        <w:rPr>
          <w:sz w:val="24"/>
        </w:rPr>
        <w:t>В случае несогласия с условиями Политики конфиденциальности Пользователь должен прекратить использование сайта.</w:t>
      </w:r>
    </w:p>
    <w:p w:rsidR="00241FD8" w:rsidRDefault="001164C5" w:rsidP="001164C5">
      <w:pPr>
        <w:pStyle w:val="a4"/>
        <w:numPr>
          <w:ilvl w:val="1"/>
          <w:numId w:val="4"/>
        </w:numPr>
        <w:tabs>
          <w:tab w:val="left" w:pos="559"/>
        </w:tabs>
        <w:spacing w:line="256" w:lineRule="auto"/>
        <w:ind w:right="106"/>
        <w:rPr>
          <w:sz w:val="24"/>
        </w:rPr>
      </w:pPr>
      <w:r>
        <w:rPr>
          <w:sz w:val="24"/>
        </w:rPr>
        <w:t>Настоящая Политика конфиденциальности применяется т</w:t>
      </w:r>
      <w:r>
        <w:rPr>
          <w:sz w:val="24"/>
        </w:rPr>
        <w:t xml:space="preserve">олько к Сайту, расположенному на доменном имени </w:t>
      </w:r>
      <w:r w:rsidRPr="001164C5">
        <w:rPr>
          <w:sz w:val="24"/>
        </w:rPr>
        <w:t>https://www.kupidver.by/</w:t>
      </w:r>
      <w:r>
        <w:rPr>
          <w:sz w:val="24"/>
        </w:rPr>
        <w:t>. Сайт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241FD8" w:rsidRDefault="001164C5">
      <w:pPr>
        <w:pStyle w:val="a4"/>
        <w:numPr>
          <w:ilvl w:val="1"/>
          <w:numId w:val="4"/>
        </w:numPr>
        <w:tabs>
          <w:tab w:val="left" w:pos="575"/>
        </w:tabs>
        <w:spacing w:before="167" w:line="256" w:lineRule="auto"/>
        <w:ind w:right="109" w:firstLine="0"/>
        <w:jc w:val="both"/>
        <w:rPr>
          <w:sz w:val="24"/>
        </w:rPr>
      </w:pPr>
      <w:r>
        <w:rPr>
          <w:sz w:val="24"/>
        </w:rPr>
        <w:t>Администрация сайта не проверяет достоверность персональных данных, предоставляемых Пользователем сайта.</w:t>
      </w:r>
    </w:p>
    <w:p w:rsidR="00241FD8" w:rsidRDefault="00241FD8">
      <w:pPr>
        <w:spacing w:line="256" w:lineRule="auto"/>
        <w:jc w:val="both"/>
        <w:rPr>
          <w:sz w:val="24"/>
        </w:rPr>
        <w:sectPr w:rsidR="00241FD8">
          <w:type w:val="continuous"/>
          <w:pgSz w:w="11910" w:h="16840"/>
          <w:pgMar w:top="620" w:right="740" w:bottom="280" w:left="740" w:header="720" w:footer="720" w:gutter="0"/>
          <w:cols w:space="720"/>
        </w:sectPr>
      </w:pPr>
    </w:p>
    <w:p w:rsidR="00241FD8" w:rsidRDefault="001164C5">
      <w:pPr>
        <w:pStyle w:val="1"/>
        <w:numPr>
          <w:ilvl w:val="0"/>
          <w:numId w:val="6"/>
        </w:numPr>
        <w:tabs>
          <w:tab w:val="left" w:pos="2333"/>
        </w:tabs>
        <w:ind w:left="2332" w:hanging="241"/>
        <w:jc w:val="left"/>
      </w:pPr>
      <w:r>
        <w:lastRenderedPageBreak/>
        <w:t>ПРЕДМЕТ</w:t>
      </w:r>
      <w:r>
        <w:rPr>
          <w:spacing w:val="-2"/>
        </w:rPr>
        <w:t xml:space="preserve"> </w:t>
      </w:r>
      <w:r>
        <w:t>ПОЛИТИКИ</w:t>
      </w:r>
      <w:r>
        <w:rPr>
          <w:spacing w:val="-2"/>
        </w:rPr>
        <w:t xml:space="preserve"> КОНФИДЕНЦИАЛЬНОСТИ</w:t>
      </w:r>
    </w:p>
    <w:p w:rsidR="00241FD8" w:rsidRDefault="001164C5">
      <w:pPr>
        <w:pStyle w:val="a4"/>
        <w:numPr>
          <w:ilvl w:val="1"/>
          <w:numId w:val="3"/>
        </w:numPr>
        <w:tabs>
          <w:tab w:val="left" w:pos="585"/>
        </w:tabs>
        <w:spacing w:before="180" w:line="259" w:lineRule="auto"/>
        <w:ind w:right="103" w:firstLine="6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-1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сайта по неразглаше</w:t>
      </w:r>
      <w:r>
        <w:rPr>
          <w:sz w:val="24"/>
        </w:rPr>
        <w:t>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или при оформлении заказа для приобретения Товара.</w:t>
      </w:r>
    </w:p>
    <w:p w:rsidR="00241FD8" w:rsidRDefault="001164C5">
      <w:pPr>
        <w:pStyle w:val="a4"/>
        <w:numPr>
          <w:ilvl w:val="1"/>
          <w:numId w:val="3"/>
        </w:numPr>
        <w:tabs>
          <w:tab w:val="left" w:pos="703"/>
        </w:tabs>
        <w:spacing w:before="159" w:line="256" w:lineRule="auto"/>
        <w:ind w:right="110" w:firstLine="0"/>
        <w:jc w:val="both"/>
        <w:rPr>
          <w:sz w:val="24"/>
        </w:rPr>
      </w:pPr>
      <w:r>
        <w:rPr>
          <w:sz w:val="24"/>
        </w:rPr>
        <w:t>Персональные данные, разрешённые к обработ</w:t>
      </w:r>
      <w:r>
        <w:rPr>
          <w:sz w:val="24"/>
        </w:rPr>
        <w:t>ке в рамках настоящей Политики конфиденциальности,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путём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на Сайте и включают в себя следующую информацию:</w:t>
      </w:r>
    </w:p>
    <w:p w:rsidR="00241FD8" w:rsidRDefault="001164C5">
      <w:pPr>
        <w:pStyle w:val="a4"/>
        <w:numPr>
          <w:ilvl w:val="2"/>
          <w:numId w:val="3"/>
        </w:numPr>
        <w:tabs>
          <w:tab w:val="left" w:pos="712"/>
        </w:tabs>
        <w:rPr>
          <w:sz w:val="24"/>
        </w:rPr>
      </w:pPr>
      <w:r>
        <w:rPr>
          <w:sz w:val="24"/>
        </w:rPr>
        <w:t>фамилию,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Пользователя;</w:t>
      </w:r>
    </w:p>
    <w:p w:rsidR="00241FD8" w:rsidRDefault="001164C5">
      <w:pPr>
        <w:pStyle w:val="a4"/>
        <w:numPr>
          <w:ilvl w:val="2"/>
          <w:numId w:val="3"/>
        </w:numPr>
        <w:tabs>
          <w:tab w:val="left" w:pos="712"/>
        </w:tabs>
        <w:spacing w:before="182"/>
        <w:rPr>
          <w:sz w:val="24"/>
        </w:rPr>
      </w:pPr>
      <w:r>
        <w:rPr>
          <w:sz w:val="24"/>
        </w:rPr>
        <w:t>контактный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телефон </w:t>
      </w:r>
      <w:r>
        <w:rPr>
          <w:spacing w:val="-2"/>
          <w:sz w:val="24"/>
        </w:rPr>
        <w:t>Пользователя;</w:t>
      </w:r>
    </w:p>
    <w:p w:rsidR="00241FD8" w:rsidRDefault="001164C5">
      <w:pPr>
        <w:pStyle w:val="a4"/>
        <w:numPr>
          <w:ilvl w:val="2"/>
          <w:numId w:val="3"/>
        </w:numPr>
        <w:tabs>
          <w:tab w:val="left" w:pos="712"/>
        </w:tabs>
        <w:spacing w:before="183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(e-</w:t>
      </w:r>
      <w:proofErr w:type="spellStart"/>
      <w:r>
        <w:rPr>
          <w:spacing w:val="-2"/>
          <w:sz w:val="24"/>
        </w:rPr>
        <w:t>mail</w:t>
      </w:r>
      <w:proofErr w:type="spellEnd"/>
      <w:r>
        <w:rPr>
          <w:spacing w:val="-2"/>
          <w:sz w:val="24"/>
        </w:rPr>
        <w:t>);</w:t>
      </w:r>
    </w:p>
    <w:p w:rsidR="00241FD8" w:rsidRDefault="001164C5">
      <w:pPr>
        <w:pStyle w:val="a4"/>
        <w:numPr>
          <w:ilvl w:val="1"/>
          <w:numId w:val="3"/>
        </w:numPr>
        <w:tabs>
          <w:tab w:val="left" w:pos="533"/>
        </w:tabs>
        <w:spacing w:before="185"/>
        <w:ind w:left="532" w:hanging="421"/>
        <w:rPr>
          <w:b/>
          <w:i/>
          <w:sz w:val="24"/>
        </w:rPr>
      </w:pPr>
      <w:r>
        <w:rPr>
          <w:b/>
          <w:i/>
          <w:sz w:val="24"/>
        </w:rPr>
        <w:t>Сайт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защищает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Данные,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которые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автоматически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передаются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процессе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просмотра:</w:t>
      </w:r>
    </w:p>
    <w:p w:rsidR="00241FD8" w:rsidRDefault="001164C5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182"/>
        <w:ind w:hanging="361"/>
        <w:jc w:val="left"/>
        <w:rPr>
          <w:b/>
          <w:i/>
          <w:sz w:val="24"/>
        </w:rPr>
      </w:pPr>
      <w:r>
        <w:rPr>
          <w:b/>
          <w:i/>
          <w:sz w:val="24"/>
        </w:rPr>
        <w:t>IP</w:t>
      </w:r>
      <w:r>
        <w:rPr>
          <w:b/>
          <w:i/>
          <w:spacing w:val="-2"/>
          <w:sz w:val="24"/>
        </w:rPr>
        <w:t xml:space="preserve"> адрес;</w:t>
      </w:r>
    </w:p>
    <w:p w:rsidR="00241FD8" w:rsidRDefault="001164C5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183"/>
        <w:ind w:hanging="361"/>
        <w:jc w:val="left"/>
        <w:rPr>
          <w:b/>
          <w:i/>
          <w:sz w:val="24"/>
        </w:rPr>
      </w:pPr>
      <w:r>
        <w:rPr>
          <w:b/>
          <w:i/>
          <w:sz w:val="24"/>
        </w:rPr>
        <w:t>информация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cookies</w:t>
      </w:r>
      <w:proofErr w:type="spellEnd"/>
      <w:r>
        <w:rPr>
          <w:b/>
          <w:i/>
          <w:spacing w:val="-2"/>
          <w:sz w:val="24"/>
        </w:rPr>
        <w:t>;</w:t>
      </w:r>
    </w:p>
    <w:p w:rsidR="00241FD8" w:rsidRDefault="001164C5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185" w:line="256" w:lineRule="auto"/>
        <w:ind w:right="111"/>
        <w:jc w:val="left"/>
        <w:rPr>
          <w:b/>
          <w:i/>
          <w:sz w:val="24"/>
        </w:rPr>
      </w:pPr>
      <w:r>
        <w:rPr>
          <w:b/>
          <w:i/>
          <w:sz w:val="24"/>
        </w:rPr>
        <w:t>информация о браузере (или иной программе, которая осуществляет доступ к показу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pacing w:val="-2"/>
          <w:sz w:val="24"/>
        </w:rPr>
        <w:t>рекламы);</w:t>
      </w:r>
    </w:p>
    <w:p w:rsidR="00241FD8" w:rsidRDefault="001164C5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163"/>
        <w:ind w:hanging="361"/>
        <w:jc w:val="left"/>
        <w:rPr>
          <w:b/>
          <w:i/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доступа.</w:t>
      </w:r>
    </w:p>
    <w:p w:rsidR="00241FD8" w:rsidRDefault="001164C5">
      <w:pPr>
        <w:pStyle w:val="a4"/>
        <w:numPr>
          <w:ilvl w:val="2"/>
          <w:numId w:val="3"/>
        </w:numPr>
        <w:tabs>
          <w:tab w:val="left" w:pos="767"/>
        </w:tabs>
        <w:spacing w:before="177" w:line="256" w:lineRule="auto"/>
        <w:ind w:left="112" w:right="109" w:firstLine="0"/>
        <w:jc w:val="both"/>
        <w:rPr>
          <w:sz w:val="24"/>
        </w:rPr>
      </w:pPr>
      <w:r>
        <w:rPr>
          <w:sz w:val="24"/>
        </w:rPr>
        <w:t xml:space="preserve">Отключение </w:t>
      </w:r>
      <w:proofErr w:type="spellStart"/>
      <w:r>
        <w:rPr>
          <w:sz w:val="24"/>
        </w:rPr>
        <w:t>cookies</w:t>
      </w:r>
      <w:proofErr w:type="spellEnd"/>
      <w:r>
        <w:rPr>
          <w:sz w:val="24"/>
        </w:rPr>
        <w:t xml:space="preserve"> может повлечь невозможность доступа к частям сайта, требующим </w:t>
      </w:r>
      <w:r>
        <w:rPr>
          <w:spacing w:val="-2"/>
          <w:sz w:val="24"/>
        </w:rPr>
        <w:t>авторизации.</w:t>
      </w:r>
    </w:p>
    <w:p w:rsidR="00241FD8" w:rsidRDefault="001164C5">
      <w:pPr>
        <w:pStyle w:val="a4"/>
        <w:numPr>
          <w:ilvl w:val="2"/>
          <w:numId w:val="3"/>
        </w:numPr>
        <w:tabs>
          <w:tab w:val="left" w:pos="744"/>
        </w:tabs>
        <w:spacing w:line="256" w:lineRule="auto"/>
        <w:ind w:left="112" w:right="109" w:firstLine="0"/>
        <w:jc w:val="both"/>
        <w:rPr>
          <w:sz w:val="24"/>
        </w:rPr>
      </w:pPr>
      <w:r>
        <w:rPr>
          <w:sz w:val="24"/>
        </w:rPr>
        <w:t>Сайт осуществляет сбор статистики об IP-адресах своих посетителей. Данная информация используется с целью выявления и решения технических проблем.</w:t>
      </w:r>
    </w:p>
    <w:p w:rsidR="00241FD8" w:rsidRDefault="001164C5">
      <w:pPr>
        <w:pStyle w:val="a4"/>
        <w:numPr>
          <w:ilvl w:val="1"/>
          <w:numId w:val="3"/>
        </w:numPr>
        <w:tabs>
          <w:tab w:val="left" w:pos="537"/>
        </w:tabs>
        <w:spacing w:line="256" w:lineRule="auto"/>
        <w:ind w:right="111" w:firstLine="0"/>
        <w:jc w:val="both"/>
        <w:rPr>
          <w:sz w:val="24"/>
        </w:rPr>
      </w:pPr>
      <w:r>
        <w:rPr>
          <w:sz w:val="24"/>
        </w:rPr>
        <w:t>Любая иная перс</w:t>
      </w:r>
      <w:r>
        <w:rPr>
          <w:sz w:val="24"/>
        </w:rPr>
        <w:t>ональная информация неоговоренная выше подлежит надежному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хранению и нераспространению, за исключением случаев, предусмотренных в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5.2. и 5.3. настоящей Политики конфиденциальности.</w:t>
      </w:r>
    </w:p>
    <w:p w:rsidR="00241FD8" w:rsidRDefault="001164C5">
      <w:pPr>
        <w:pStyle w:val="1"/>
        <w:numPr>
          <w:ilvl w:val="0"/>
          <w:numId w:val="6"/>
        </w:numPr>
        <w:tabs>
          <w:tab w:val="left" w:pos="1433"/>
        </w:tabs>
        <w:spacing w:before="170"/>
        <w:ind w:left="1432" w:hanging="241"/>
        <w:jc w:val="left"/>
      </w:pPr>
      <w:r>
        <w:t>ЦЕЛИ</w:t>
      </w:r>
      <w:r>
        <w:rPr>
          <w:spacing w:val="-7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ПЕРСОНАЛЬНОЙ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rPr>
          <w:spacing w:val="-2"/>
        </w:rPr>
        <w:t>ПОЛЬЗОВАТЕЛЯ</w:t>
      </w:r>
    </w:p>
    <w:p w:rsidR="00241FD8" w:rsidRDefault="001164C5">
      <w:pPr>
        <w:pStyle w:val="a4"/>
        <w:numPr>
          <w:ilvl w:val="1"/>
          <w:numId w:val="1"/>
        </w:numPr>
        <w:tabs>
          <w:tab w:val="left" w:pos="532"/>
        </w:tabs>
        <w:spacing w:before="177"/>
        <w:rPr>
          <w:sz w:val="24"/>
        </w:rPr>
      </w:pP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целях:</w:t>
      </w:r>
    </w:p>
    <w:p w:rsidR="00241FD8" w:rsidRDefault="001164C5">
      <w:pPr>
        <w:pStyle w:val="a4"/>
        <w:numPr>
          <w:ilvl w:val="2"/>
          <w:numId w:val="1"/>
        </w:numPr>
        <w:tabs>
          <w:tab w:val="left" w:pos="712"/>
        </w:tabs>
        <w:spacing w:before="183"/>
        <w:rPr>
          <w:sz w:val="24"/>
        </w:rPr>
      </w:pPr>
      <w:r>
        <w:rPr>
          <w:sz w:val="24"/>
        </w:rPr>
        <w:t>Идентификации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сайте.</w:t>
      </w:r>
    </w:p>
    <w:p w:rsidR="00241FD8" w:rsidRDefault="001164C5">
      <w:pPr>
        <w:pStyle w:val="a4"/>
        <w:numPr>
          <w:ilvl w:val="2"/>
          <w:numId w:val="1"/>
        </w:numPr>
        <w:tabs>
          <w:tab w:val="left" w:pos="712"/>
        </w:tabs>
        <w:spacing w:before="180"/>
        <w:rPr>
          <w:sz w:val="24"/>
        </w:rPr>
      </w:pP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персонализированным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Сайта.</w:t>
      </w:r>
    </w:p>
    <w:p w:rsidR="00241FD8" w:rsidRDefault="001164C5">
      <w:pPr>
        <w:pStyle w:val="a4"/>
        <w:numPr>
          <w:ilvl w:val="2"/>
          <w:numId w:val="1"/>
        </w:numPr>
        <w:tabs>
          <w:tab w:val="left" w:pos="705"/>
        </w:tabs>
        <w:spacing w:before="185" w:line="256" w:lineRule="auto"/>
        <w:ind w:left="112" w:right="111" w:firstLine="0"/>
        <w:jc w:val="both"/>
        <w:rPr>
          <w:sz w:val="24"/>
        </w:rPr>
      </w:pPr>
      <w:r>
        <w:rPr>
          <w:sz w:val="24"/>
        </w:rPr>
        <w:t>Установления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уведомлений,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запросов, касающихся использования Сайта, оказания услуг, обработка запросов и заявок от Пользователя.</w:t>
      </w:r>
    </w:p>
    <w:p w:rsidR="00241FD8" w:rsidRDefault="001164C5">
      <w:pPr>
        <w:pStyle w:val="a4"/>
        <w:numPr>
          <w:ilvl w:val="2"/>
          <w:numId w:val="1"/>
        </w:numPr>
        <w:tabs>
          <w:tab w:val="left" w:pos="943"/>
        </w:tabs>
        <w:spacing w:line="256" w:lineRule="auto"/>
        <w:ind w:left="112" w:right="110" w:firstLine="0"/>
        <w:jc w:val="both"/>
        <w:rPr>
          <w:sz w:val="24"/>
        </w:rPr>
      </w:pPr>
      <w:r>
        <w:rPr>
          <w:sz w:val="24"/>
        </w:rPr>
        <w:t>Определения места нахождения Пользователя для обеспечения безопасности, предотвращения мошенничества.</w:t>
      </w:r>
    </w:p>
    <w:p w:rsidR="00241FD8" w:rsidRDefault="001164C5">
      <w:pPr>
        <w:pStyle w:val="a4"/>
        <w:numPr>
          <w:ilvl w:val="2"/>
          <w:numId w:val="1"/>
        </w:numPr>
        <w:tabs>
          <w:tab w:val="left" w:pos="861"/>
        </w:tabs>
        <w:spacing w:before="165" w:line="256" w:lineRule="auto"/>
        <w:ind w:left="112" w:right="111" w:firstLine="0"/>
        <w:jc w:val="both"/>
        <w:rPr>
          <w:sz w:val="24"/>
        </w:rPr>
      </w:pPr>
      <w:r>
        <w:rPr>
          <w:sz w:val="24"/>
        </w:rPr>
        <w:t>Подтверждения достоверност</w:t>
      </w:r>
      <w:r>
        <w:rPr>
          <w:sz w:val="24"/>
        </w:rPr>
        <w:t xml:space="preserve">и и полноты персональных данных, предоставленных </w:t>
      </w:r>
      <w:r>
        <w:rPr>
          <w:spacing w:val="-2"/>
          <w:sz w:val="24"/>
        </w:rPr>
        <w:t>Пользователем.</w:t>
      </w:r>
    </w:p>
    <w:p w:rsidR="00241FD8" w:rsidRDefault="001164C5">
      <w:pPr>
        <w:pStyle w:val="a4"/>
        <w:numPr>
          <w:ilvl w:val="2"/>
          <w:numId w:val="1"/>
        </w:numPr>
        <w:tabs>
          <w:tab w:val="left" w:pos="713"/>
        </w:tabs>
        <w:spacing w:before="163"/>
        <w:ind w:hanging="601"/>
        <w:rPr>
          <w:sz w:val="24"/>
        </w:rPr>
      </w:pPr>
      <w:r>
        <w:rPr>
          <w:sz w:val="24"/>
        </w:rPr>
        <w:t>Уведомления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запроса.</w:t>
      </w:r>
    </w:p>
    <w:p w:rsidR="00241FD8" w:rsidRDefault="001164C5">
      <w:pPr>
        <w:pStyle w:val="a4"/>
        <w:numPr>
          <w:ilvl w:val="2"/>
          <w:numId w:val="1"/>
        </w:numPr>
        <w:tabs>
          <w:tab w:val="left" w:pos="787"/>
        </w:tabs>
        <w:spacing w:before="182" w:line="256" w:lineRule="auto"/>
        <w:ind w:left="112" w:right="113" w:firstLine="0"/>
        <w:jc w:val="both"/>
        <w:rPr>
          <w:sz w:val="24"/>
        </w:rPr>
      </w:pPr>
      <w:r>
        <w:rPr>
          <w:sz w:val="24"/>
        </w:rPr>
        <w:t>Предоставления Пользователю эффективной клиентской и технической поддержки при возникновении проблем связанных с использованием Сайта.</w:t>
      </w:r>
    </w:p>
    <w:p w:rsidR="00241FD8" w:rsidRDefault="00241FD8">
      <w:pPr>
        <w:spacing w:line="256" w:lineRule="auto"/>
        <w:jc w:val="both"/>
        <w:rPr>
          <w:sz w:val="24"/>
        </w:rPr>
        <w:sectPr w:rsidR="00241FD8">
          <w:pgSz w:w="11910" w:h="16840"/>
          <w:pgMar w:top="620" w:right="740" w:bottom="280" w:left="740" w:header="720" w:footer="720" w:gutter="0"/>
          <w:cols w:space="720"/>
        </w:sectPr>
      </w:pPr>
    </w:p>
    <w:p w:rsidR="00241FD8" w:rsidRDefault="001164C5">
      <w:pPr>
        <w:pStyle w:val="a4"/>
        <w:numPr>
          <w:ilvl w:val="2"/>
          <w:numId w:val="1"/>
        </w:numPr>
        <w:tabs>
          <w:tab w:val="left" w:pos="828"/>
        </w:tabs>
        <w:spacing w:before="64" w:line="259" w:lineRule="auto"/>
        <w:ind w:left="112" w:right="104" w:firstLine="0"/>
        <w:jc w:val="both"/>
        <w:rPr>
          <w:sz w:val="24"/>
        </w:rPr>
      </w:pPr>
      <w:r>
        <w:rPr>
          <w:sz w:val="24"/>
        </w:rPr>
        <w:lastRenderedPageBreak/>
        <w:t>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Сайта или от имени партнеров Сайта.</w:t>
      </w:r>
    </w:p>
    <w:p w:rsidR="00241FD8" w:rsidRDefault="001164C5">
      <w:pPr>
        <w:pStyle w:val="a4"/>
        <w:numPr>
          <w:ilvl w:val="2"/>
          <w:numId w:val="1"/>
        </w:numPr>
        <w:tabs>
          <w:tab w:val="left" w:pos="713"/>
        </w:tabs>
        <w:spacing w:before="157"/>
        <w:ind w:hanging="601"/>
        <w:jc w:val="both"/>
        <w:rPr>
          <w:sz w:val="24"/>
        </w:rPr>
      </w:pP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Пользователя.</w:t>
      </w:r>
    </w:p>
    <w:p w:rsidR="00241FD8" w:rsidRDefault="001164C5">
      <w:pPr>
        <w:pStyle w:val="a4"/>
        <w:numPr>
          <w:ilvl w:val="2"/>
          <w:numId w:val="1"/>
        </w:numPr>
        <w:tabs>
          <w:tab w:val="left" w:pos="876"/>
        </w:tabs>
        <w:spacing w:before="185" w:line="256" w:lineRule="auto"/>
        <w:ind w:left="112" w:right="103" w:firstLine="0"/>
        <w:jc w:val="both"/>
        <w:rPr>
          <w:sz w:val="24"/>
        </w:rPr>
      </w:pPr>
      <w:r>
        <w:rPr>
          <w:sz w:val="24"/>
        </w:rPr>
        <w:t>Предоставления доступа Пользователю на сайты или сервисы партнеров Сайта с целью получения продуктов, обновлений и услуг.</w:t>
      </w:r>
    </w:p>
    <w:p w:rsidR="00241FD8" w:rsidRDefault="00241FD8">
      <w:pPr>
        <w:pStyle w:val="a3"/>
        <w:spacing w:before="0"/>
        <w:ind w:left="0"/>
        <w:jc w:val="left"/>
        <w:rPr>
          <w:sz w:val="26"/>
        </w:rPr>
      </w:pPr>
    </w:p>
    <w:p w:rsidR="00241FD8" w:rsidRDefault="00241FD8">
      <w:pPr>
        <w:pStyle w:val="a3"/>
        <w:spacing w:before="5"/>
        <w:ind w:left="0"/>
        <w:jc w:val="left"/>
        <w:rPr>
          <w:sz w:val="28"/>
        </w:rPr>
      </w:pPr>
    </w:p>
    <w:p w:rsidR="00241FD8" w:rsidRDefault="001164C5">
      <w:pPr>
        <w:pStyle w:val="1"/>
        <w:numPr>
          <w:ilvl w:val="0"/>
          <w:numId w:val="6"/>
        </w:numPr>
        <w:tabs>
          <w:tab w:val="left" w:pos="1248"/>
        </w:tabs>
        <w:spacing w:before="0"/>
        <w:ind w:left="1247" w:hanging="241"/>
        <w:jc w:val="left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ПЕРСОНАЛЬНОЙ</w:t>
      </w:r>
      <w:r>
        <w:rPr>
          <w:spacing w:val="-4"/>
        </w:rPr>
        <w:t xml:space="preserve"> </w:t>
      </w:r>
      <w:r>
        <w:rPr>
          <w:spacing w:val="-2"/>
        </w:rPr>
        <w:t>ИНФОРМАЦИИ</w:t>
      </w:r>
    </w:p>
    <w:p w:rsidR="00241FD8" w:rsidRDefault="001164C5">
      <w:pPr>
        <w:pStyle w:val="a4"/>
        <w:numPr>
          <w:ilvl w:val="1"/>
          <w:numId w:val="6"/>
        </w:numPr>
        <w:tabs>
          <w:tab w:val="left" w:pos="530"/>
        </w:tabs>
        <w:spacing w:before="180" w:line="256" w:lineRule="auto"/>
        <w:ind w:right="107" w:firstLine="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</w:t>
      </w:r>
      <w:r>
        <w:rPr>
          <w:sz w:val="24"/>
        </w:rPr>
        <w:t>ичения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срока,</w:t>
      </w:r>
      <w:r>
        <w:rPr>
          <w:spacing w:val="-7"/>
          <w:sz w:val="24"/>
        </w:rPr>
        <w:t xml:space="preserve"> </w:t>
      </w:r>
      <w:r>
        <w:rPr>
          <w:sz w:val="24"/>
        </w:rPr>
        <w:t>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241FD8" w:rsidRDefault="001164C5">
      <w:pPr>
        <w:pStyle w:val="a3"/>
        <w:spacing w:line="259" w:lineRule="auto"/>
        <w:ind w:right="104"/>
      </w:pPr>
      <w:r>
        <w:t>Персональные</w:t>
      </w:r>
      <w:r>
        <w:rPr>
          <w:spacing w:val="-1"/>
        </w:rPr>
        <w:t xml:space="preserve"> </w:t>
      </w:r>
      <w:r>
        <w:t>данные пользователей хранятся столько, сколько</w:t>
      </w:r>
      <w:r>
        <w:rPr>
          <w:spacing w:val="-2"/>
        </w:rPr>
        <w:t xml:space="preserve"> </w:t>
      </w:r>
      <w:r>
        <w:t>необходимо, чтобы предо</w:t>
      </w:r>
      <w:r>
        <w:t>ставлять рекламные услуги, осуществлять, защищать или устанавливать права пользователей.</w:t>
      </w:r>
    </w:p>
    <w:p w:rsidR="00241FD8" w:rsidRDefault="001164C5">
      <w:pPr>
        <w:pStyle w:val="a4"/>
        <w:numPr>
          <w:ilvl w:val="1"/>
          <w:numId w:val="6"/>
        </w:numPr>
        <w:tabs>
          <w:tab w:val="left" w:pos="559"/>
        </w:tabs>
        <w:spacing w:before="160" w:line="259" w:lineRule="auto"/>
        <w:ind w:right="104" w:firstLine="0"/>
        <w:jc w:val="both"/>
        <w:rPr>
          <w:sz w:val="24"/>
        </w:rPr>
      </w:pPr>
      <w:r>
        <w:rPr>
          <w:sz w:val="24"/>
        </w:rPr>
        <w:t>Пользователь соглашается с тем, что Администрация сайта вправе передавать персональные данные третьим лицам, исключительно в целях выполнения запроса Пользователя, оформленного на Сайте.</w:t>
      </w:r>
    </w:p>
    <w:p w:rsidR="00241FD8" w:rsidRDefault="001164C5">
      <w:pPr>
        <w:pStyle w:val="a3"/>
        <w:spacing w:before="159" w:line="259" w:lineRule="auto"/>
        <w:ind w:right="106"/>
      </w:pPr>
      <w:r>
        <w:t>Доступ к персональным данным может быть предоставлен только тем сотру</w:t>
      </w:r>
      <w:r>
        <w:t>дникам, которые нуждаются в этом для выполнения своих задач. Для защиты и обеспечения конфиденциальности данных все сотрудники должны соблюдать внутренние правила и процедуры в отношении обработки Персональных данных. Они также должны следовать всем технич</w:t>
      </w:r>
      <w:r>
        <w:t xml:space="preserve">еским и организационным мерам безопасности, действующим для защиты Персональных данных </w:t>
      </w:r>
      <w:r>
        <w:rPr>
          <w:spacing w:val="-2"/>
        </w:rPr>
        <w:t>пользователей.</w:t>
      </w:r>
    </w:p>
    <w:p w:rsidR="00241FD8" w:rsidRDefault="001164C5">
      <w:pPr>
        <w:pStyle w:val="a4"/>
        <w:numPr>
          <w:ilvl w:val="1"/>
          <w:numId w:val="6"/>
        </w:numPr>
        <w:tabs>
          <w:tab w:val="left" w:pos="659"/>
        </w:tabs>
        <w:spacing w:before="159" w:line="259" w:lineRule="auto"/>
        <w:ind w:right="109" w:firstLine="0"/>
        <w:jc w:val="both"/>
        <w:rPr>
          <w:sz w:val="24"/>
        </w:rPr>
      </w:pPr>
      <w:r>
        <w:rPr>
          <w:sz w:val="24"/>
        </w:rPr>
        <w:t>Персональные данные Пользователя могут быть переданы уполномоченным органам государственной власти Республики Беларусь только по основаниям и в порядке, у</w:t>
      </w:r>
      <w:r>
        <w:rPr>
          <w:sz w:val="24"/>
        </w:rPr>
        <w:t>становленным законодательством Республики Беларусь.</w:t>
      </w:r>
    </w:p>
    <w:p w:rsidR="00241FD8" w:rsidRDefault="001164C5">
      <w:pPr>
        <w:pStyle w:val="a4"/>
        <w:numPr>
          <w:ilvl w:val="1"/>
          <w:numId w:val="6"/>
        </w:numPr>
        <w:tabs>
          <w:tab w:val="left" w:pos="614"/>
        </w:tabs>
        <w:spacing w:before="159" w:line="259" w:lineRule="auto"/>
        <w:ind w:right="110" w:firstLine="0"/>
        <w:jc w:val="both"/>
        <w:rPr>
          <w:sz w:val="24"/>
        </w:rPr>
      </w:pPr>
      <w:r>
        <w:rPr>
          <w:sz w:val="24"/>
        </w:rPr>
        <w:t>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241FD8" w:rsidRDefault="001164C5">
      <w:pPr>
        <w:pStyle w:val="a4"/>
        <w:numPr>
          <w:ilvl w:val="1"/>
          <w:numId w:val="6"/>
        </w:numPr>
        <w:tabs>
          <w:tab w:val="left" w:pos="590"/>
        </w:tabs>
        <w:spacing w:before="160" w:line="259" w:lineRule="auto"/>
        <w:ind w:right="109" w:firstLine="0"/>
        <w:jc w:val="both"/>
        <w:rPr>
          <w:sz w:val="24"/>
        </w:rPr>
      </w:pPr>
      <w:r>
        <w:rPr>
          <w:sz w:val="24"/>
        </w:rPr>
        <w:t>Администрация сайта принимает необходимые организационные и техни</w:t>
      </w:r>
      <w:r>
        <w:rPr>
          <w:sz w:val="24"/>
        </w:rPr>
        <w:t>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241FD8" w:rsidRDefault="001164C5">
      <w:pPr>
        <w:pStyle w:val="1"/>
        <w:numPr>
          <w:ilvl w:val="0"/>
          <w:numId w:val="6"/>
        </w:numPr>
        <w:tabs>
          <w:tab w:val="left" w:pos="3713"/>
        </w:tabs>
        <w:spacing w:before="162"/>
        <w:ind w:left="3713"/>
        <w:jc w:val="left"/>
      </w:pPr>
      <w:r>
        <w:t>ОБЯЗАТЕЛЬСТВА</w:t>
      </w:r>
      <w:r>
        <w:rPr>
          <w:spacing w:val="-10"/>
        </w:rPr>
        <w:t xml:space="preserve"> </w:t>
      </w:r>
      <w:r>
        <w:rPr>
          <w:spacing w:val="-2"/>
        </w:rPr>
        <w:t>СТОРОН</w:t>
      </w:r>
    </w:p>
    <w:p w:rsidR="00241FD8" w:rsidRDefault="001164C5">
      <w:pPr>
        <w:pStyle w:val="a4"/>
        <w:numPr>
          <w:ilvl w:val="1"/>
          <w:numId w:val="6"/>
        </w:numPr>
        <w:tabs>
          <w:tab w:val="left" w:pos="532"/>
        </w:tabs>
        <w:spacing w:before="183"/>
        <w:ind w:left="532" w:hanging="420"/>
        <w:rPr>
          <w:b/>
          <w:sz w:val="24"/>
        </w:rPr>
      </w:pPr>
      <w:r>
        <w:rPr>
          <w:b/>
          <w:sz w:val="24"/>
        </w:rPr>
        <w:t>Пользователь</w:t>
      </w:r>
      <w:r>
        <w:rPr>
          <w:b/>
          <w:spacing w:val="-2"/>
          <w:sz w:val="24"/>
        </w:rPr>
        <w:t xml:space="preserve"> обязан:</w:t>
      </w:r>
    </w:p>
    <w:p w:rsidR="00241FD8" w:rsidRDefault="001164C5">
      <w:pPr>
        <w:pStyle w:val="a4"/>
        <w:numPr>
          <w:ilvl w:val="2"/>
          <w:numId w:val="6"/>
        </w:numPr>
        <w:tabs>
          <w:tab w:val="left" w:pos="712"/>
        </w:tabs>
        <w:spacing w:before="177"/>
        <w:ind w:hanging="600"/>
        <w:rPr>
          <w:sz w:val="24"/>
        </w:rPr>
      </w:pPr>
      <w:r>
        <w:rPr>
          <w:sz w:val="24"/>
        </w:rPr>
        <w:t>Предоставить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Сайтом.</w:t>
      </w:r>
    </w:p>
    <w:p w:rsidR="00241FD8" w:rsidRDefault="001164C5">
      <w:pPr>
        <w:pStyle w:val="a4"/>
        <w:numPr>
          <w:ilvl w:val="2"/>
          <w:numId w:val="6"/>
        </w:numPr>
        <w:tabs>
          <w:tab w:val="left" w:pos="789"/>
        </w:tabs>
        <w:spacing w:before="185" w:line="256" w:lineRule="auto"/>
        <w:ind w:left="112" w:right="116" w:firstLine="0"/>
        <w:jc w:val="both"/>
        <w:rPr>
          <w:sz w:val="24"/>
        </w:rPr>
      </w:pPr>
      <w:r>
        <w:rPr>
          <w:sz w:val="24"/>
        </w:rPr>
        <w:t>Обновить, дополнить предоставленную информацию о персональных данных в случае изменения данной информации.</w:t>
      </w:r>
    </w:p>
    <w:p w:rsidR="00241FD8" w:rsidRDefault="001164C5">
      <w:pPr>
        <w:pStyle w:val="1"/>
        <w:numPr>
          <w:ilvl w:val="1"/>
          <w:numId w:val="6"/>
        </w:numPr>
        <w:tabs>
          <w:tab w:val="left" w:pos="532"/>
        </w:tabs>
        <w:spacing w:before="165"/>
        <w:ind w:left="532" w:hanging="420"/>
      </w:pPr>
      <w:r>
        <w:t>Администрация</w:t>
      </w:r>
      <w:r>
        <w:rPr>
          <w:spacing w:val="-5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rPr>
          <w:spacing w:val="-2"/>
        </w:rPr>
        <w:t>обязана:</w:t>
      </w:r>
    </w:p>
    <w:p w:rsidR="00241FD8" w:rsidRDefault="001164C5">
      <w:pPr>
        <w:pStyle w:val="a4"/>
        <w:numPr>
          <w:ilvl w:val="2"/>
          <w:numId w:val="6"/>
        </w:numPr>
        <w:tabs>
          <w:tab w:val="left" w:pos="806"/>
        </w:tabs>
        <w:spacing w:before="181" w:line="256" w:lineRule="auto"/>
        <w:ind w:left="112" w:right="116" w:firstLine="0"/>
        <w:jc w:val="both"/>
        <w:rPr>
          <w:sz w:val="24"/>
        </w:rPr>
      </w:pPr>
      <w:r>
        <w:rPr>
          <w:sz w:val="24"/>
        </w:rPr>
        <w:t>Использовать полученную информацию исключительно для целей, указанных в п. 4 настоящей Политики конфиденциальности.</w:t>
      </w:r>
    </w:p>
    <w:p w:rsidR="00241FD8" w:rsidRDefault="001164C5">
      <w:pPr>
        <w:pStyle w:val="a4"/>
        <w:numPr>
          <w:ilvl w:val="2"/>
          <w:numId w:val="6"/>
        </w:numPr>
        <w:tabs>
          <w:tab w:val="left" w:pos="851"/>
        </w:tabs>
        <w:spacing w:before="165" w:line="259" w:lineRule="auto"/>
        <w:ind w:left="112" w:right="108" w:firstLine="0"/>
        <w:jc w:val="both"/>
        <w:rPr>
          <w:sz w:val="24"/>
        </w:rPr>
      </w:pPr>
      <w:r>
        <w:rPr>
          <w:sz w:val="24"/>
        </w:rPr>
        <w:t xml:space="preserve">Обеспечить хранение конфиденциальной информации в тайне, не разглашать без предварительного письменного разрешения Пользователя, а также не </w:t>
      </w:r>
      <w:r>
        <w:rPr>
          <w:sz w:val="24"/>
        </w:rPr>
        <w:t>осуществлять продажу, обмен,</w:t>
      </w:r>
      <w:r>
        <w:rPr>
          <w:spacing w:val="61"/>
          <w:sz w:val="24"/>
        </w:rPr>
        <w:t xml:space="preserve">  </w:t>
      </w:r>
      <w:r>
        <w:rPr>
          <w:sz w:val="24"/>
        </w:rPr>
        <w:t>опубликование,</w:t>
      </w:r>
      <w:r>
        <w:rPr>
          <w:spacing w:val="63"/>
          <w:sz w:val="24"/>
        </w:rPr>
        <w:t xml:space="preserve">  </w:t>
      </w:r>
      <w:r>
        <w:rPr>
          <w:sz w:val="24"/>
        </w:rPr>
        <w:t>либо</w:t>
      </w:r>
      <w:r>
        <w:rPr>
          <w:spacing w:val="64"/>
          <w:sz w:val="24"/>
        </w:rPr>
        <w:t xml:space="preserve">  </w:t>
      </w:r>
      <w:r>
        <w:rPr>
          <w:sz w:val="24"/>
        </w:rPr>
        <w:t>разглашение</w:t>
      </w:r>
      <w:r>
        <w:rPr>
          <w:spacing w:val="63"/>
          <w:sz w:val="24"/>
        </w:rPr>
        <w:t xml:space="preserve">  </w:t>
      </w:r>
      <w:r>
        <w:rPr>
          <w:sz w:val="24"/>
        </w:rPr>
        <w:t>иными</w:t>
      </w:r>
      <w:r>
        <w:rPr>
          <w:spacing w:val="64"/>
          <w:sz w:val="24"/>
        </w:rPr>
        <w:t xml:space="preserve">  </w:t>
      </w:r>
      <w:r>
        <w:rPr>
          <w:sz w:val="24"/>
        </w:rPr>
        <w:t>возможными</w:t>
      </w:r>
      <w:r>
        <w:rPr>
          <w:spacing w:val="64"/>
          <w:sz w:val="24"/>
        </w:rPr>
        <w:t xml:space="preserve">  </w:t>
      </w:r>
      <w:r>
        <w:rPr>
          <w:sz w:val="24"/>
        </w:rPr>
        <w:t>способами</w:t>
      </w:r>
      <w:r>
        <w:rPr>
          <w:spacing w:val="64"/>
          <w:sz w:val="24"/>
        </w:rPr>
        <w:t xml:space="preserve">  </w:t>
      </w:r>
      <w:proofErr w:type="gramStart"/>
      <w:r>
        <w:rPr>
          <w:spacing w:val="-2"/>
          <w:sz w:val="24"/>
        </w:rPr>
        <w:t>переданных</w:t>
      </w:r>
      <w:proofErr w:type="gramEnd"/>
    </w:p>
    <w:p w:rsidR="00241FD8" w:rsidRDefault="00241FD8">
      <w:pPr>
        <w:spacing w:line="259" w:lineRule="auto"/>
        <w:jc w:val="both"/>
        <w:rPr>
          <w:sz w:val="24"/>
        </w:rPr>
        <w:sectPr w:rsidR="00241FD8">
          <w:pgSz w:w="11910" w:h="16840"/>
          <w:pgMar w:top="620" w:right="740" w:bottom="280" w:left="740" w:header="720" w:footer="720" w:gutter="0"/>
          <w:cols w:space="720"/>
        </w:sectPr>
      </w:pPr>
    </w:p>
    <w:p w:rsidR="00241FD8" w:rsidRDefault="001164C5">
      <w:pPr>
        <w:pStyle w:val="a3"/>
        <w:spacing w:before="64" w:line="259" w:lineRule="auto"/>
        <w:jc w:val="left"/>
      </w:pPr>
      <w:r>
        <w:lastRenderedPageBreak/>
        <w:t>персональных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Пользователя,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исключением</w:t>
      </w:r>
      <w:r>
        <w:rPr>
          <w:spacing w:val="80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80"/>
        </w:rPr>
        <w:t xml:space="preserve"> </w:t>
      </w:r>
      <w:r>
        <w:t>5.2.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5.3.</w:t>
      </w:r>
      <w:r>
        <w:rPr>
          <w:spacing w:val="80"/>
        </w:rPr>
        <w:t xml:space="preserve"> </w:t>
      </w:r>
      <w:r>
        <w:t>настоящей</w:t>
      </w:r>
      <w:r>
        <w:rPr>
          <w:spacing w:val="80"/>
        </w:rPr>
        <w:t xml:space="preserve"> </w:t>
      </w:r>
      <w:r>
        <w:t xml:space="preserve">Политики </w:t>
      </w:r>
      <w:r>
        <w:rPr>
          <w:spacing w:val="-2"/>
        </w:rPr>
        <w:t>Конфиденциальности.</w:t>
      </w:r>
    </w:p>
    <w:p w:rsidR="00241FD8" w:rsidRDefault="001164C5">
      <w:pPr>
        <w:pStyle w:val="a4"/>
        <w:numPr>
          <w:ilvl w:val="2"/>
          <w:numId w:val="6"/>
        </w:numPr>
        <w:tabs>
          <w:tab w:val="left" w:pos="717"/>
        </w:tabs>
        <w:spacing w:before="160" w:line="256" w:lineRule="auto"/>
        <w:ind w:left="112" w:right="108" w:firstLine="0"/>
        <w:jc w:val="both"/>
        <w:rPr>
          <w:sz w:val="24"/>
        </w:rPr>
      </w:pPr>
      <w:r>
        <w:rPr>
          <w:sz w:val="24"/>
        </w:rPr>
        <w:t>Принимать 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z w:val="24"/>
        </w:rPr>
        <w:t xml:space="preserve"> 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241FD8" w:rsidRDefault="001164C5">
      <w:pPr>
        <w:pStyle w:val="a4"/>
        <w:numPr>
          <w:ilvl w:val="2"/>
          <w:numId w:val="6"/>
        </w:numPr>
        <w:tabs>
          <w:tab w:val="left" w:pos="820"/>
        </w:tabs>
        <w:spacing w:before="168" w:line="259" w:lineRule="auto"/>
        <w:ind w:left="112" w:right="107" w:firstLine="0"/>
        <w:jc w:val="both"/>
        <w:rPr>
          <w:sz w:val="24"/>
        </w:rPr>
      </w:pPr>
      <w:r>
        <w:rPr>
          <w:sz w:val="24"/>
        </w:rPr>
        <w:t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</w:t>
      </w:r>
      <w:r>
        <w:rPr>
          <w:spacing w:val="-1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</w:t>
      </w:r>
      <w:r>
        <w:rPr>
          <w:spacing w:val="-1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</w:t>
      </w:r>
      <w:r>
        <w:rPr>
          <w:sz w:val="24"/>
        </w:rPr>
        <w:t>рки, в случае выявления недостоверных персональных данных или неправомерных действий.</w:t>
      </w:r>
    </w:p>
    <w:p w:rsidR="00241FD8" w:rsidRDefault="001164C5">
      <w:pPr>
        <w:pStyle w:val="1"/>
        <w:numPr>
          <w:ilvl w:val="0"/>
          <w:numId w:val="6"/>
        </w:numPr>
        <w:tabs>
          <w:tab w:val="left" w:pos="3519"/>
        </w:tabs>
        <w:spacing w:before="161"/>
        <w:ind w:left="3518" w:hanging="241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rPr>
          <w:spacing w:val="-2"/>
        </w:rPr>
        <w:t>СТОРОН</w:t>
      </w:r>
    </w:p>
    <w:p w:rsidR="00241FD8" w:rsidRDefault="001164C5">
      <w:pPr>
        <w:pStyle w:val="a4"/>
        <w:numPr>
          <w:ilvl w:val="1"/>
          <w:numId w:val="6"/>
        </w:numPr>
        <w:tabs>
          <w:tab w:val="left" w:pos="652"/>
        </w:tabs>
        <w:spacing w:before="180" w:line="259" w:lineRule="auto"/>
        <w:ind w:right="102" w:firstLine="0"/>
        <w:jc w:val="both"/>
        <w:rPr>
          <w:sz w:val="24"/>
        </w:rPr>
      </w:pPr>
      <w:r>
        <w:rPr>
          <w:sz w:val="24"/>
        </w:rPr>
        <w:t xml:space="preserve">Администрация сайта несёт ответственность в случае неправомерного использования персональных данных в соответствии с законодательством Республики Беларусь, за исключением случаев, предусмотренных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5.2., 5.3. и 7.2. настоящей Политики Конфиденциальности</w:t>
      </w:r>
      <w:r>
        <w:rPr>
          <w:sz w:val="24"/>
        </w:rPr>
        <w:t>.</w:t>
      </w:r>
    </w:p>
    <w:p w:rsidR="00241FD8" w:rsidRDefault="001164C5">
      <w:pPr>
        <w:pStyle w:val="a4"/>
        <w:numPr>
          <w:ilvl w:val="1"/>
          <w:numId w:val="6"/>
        </w:numPr>
        <w:tabs>
          <w:tab w:val="left" w:pos="559"/>
        </w:tabs>
        <w:spacing w:before="160" w:line="256" w:lineRule="auto"/>
        <w:ind w:right="107" w:firstLine="0"/>
        <w:jc w:val="both"/>
        <w:rPr>
          <w:sz w:val="24"/>
        </w:rPr>
      </w:pPr>
      <w:r>
        <w:rPr>
          <w:sz w:val="24"/>
        </w:rPr>
        <w:t>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241FD8" w:rsidRDefault="001164C5">
      <w:pPr>
        <w:pStyle w:val="a4"/>
        <w:numPr>
          <w:ilvl w:val="2"/>
          <w:numId w:val="6"/>
        </w:numPr>
        <w:tabs>
          <w:tab w:val="left" w:pos="712"/>
        </w:tabs>
        <w:spacing w:before="163"/>
        <w:ind w:hanging="600"/>
        <w:rPr>
          <w:sz w:val="24"/>
        </w:rPr>
      </w:pPr>
      <w:r>
        <w:rPr>
          <w:sz w:val="24"/>
        </w:rPr>
        <w:t>Стала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её утраты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разглашения.</w:t>
      </w:r>
    </w:p>
    <w:p w:rsidR="00241FD8" w:rsidRDefault="001164C5">
      <w:pPr>
        <w:pStyle w:val="a4"/>
        <w:numPr>
          <w:ilvl w:val="2"/>
          <w:numId w:val="6"/>
        </w:numPr>
        <w:tabs>
          <w:tab w:val="left" w:pos="712"/>
        </w:tabs>
        <w:spacing w:before="183"/>
        <w:ind w:hanging="600"/>
        <w:rPr>
          <w:sz w:val="24"/>
        </w:rPr>
      </w:pPr>
      <w:r>
        <w:rPr>
          <w:sz w:val="24"/>
        </w:rPr>
        <w:t>Была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3"/>
          <w:sz w:val="24"/>
        </w:rPr>
        <w:t xml:space="preserve"> </w:t>
      </w:r>
      <w:r>
        <w:rPr>
          <w:sz w:val="24"/>
        </w:rPr>
        <w:t>от третьей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пол</w:t>
      </w:r>
      <w:r>
        <w:rPr>
          <w:sz w:val="24"/>
        </w:rPr>
        <w:t>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сайта.</w:t>
      </w:r>
    </w:p>
    <w:p w:rsidR="00241FD8" w:rsidRDefault="001164C5">
      <w:pPr>
        <w:pStyle w:val="a4"/>
        <w:numPr>
          <w:ilvl w:val="2"/>
          <w:numId w:val="6"/>
        </w:numPr>
        <w:tabs>
          <w:tab w:val="left" w:pos="712"/>
        </w:tabs>
        <w:spacing w:before="180"/>
        <w:ind w:hanging="600"/>
        <w:rPr>
          <w:sz w:val="24"/>
        </w:rPr>
      </w:pPr>
      <w:r>
        <w:rPr>
          <w:sz w:val="24"/>
        </w:rPr>
        <w:t>Была</w:t>
      </w:r>
      <w:r>
        <w:rPr>
          <w:spacing w:val="-4"/>
          <w:sz w:val="24"/>
        </w:rPr>
        <w:t xml:space="preserve"> </w:t>
      </w:r>
      <w:r>
        <w:rPr>
          <w:sz w:val="24"/>
        </w:rPr>
        <w:t>разглашена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Пользователя.</w:t>
      </w:r>
    </w:p>
    <w:p w:rsidR="00241FD8" w:rsidRDefault="001164C5">
      <w:pPr>
        <w:pStyle w:val="a4"/>
        <w:numPr>
          <w:ilvl w:val="1"/>
          <w:numId w:val="6"/>
        </w:numPr>
        <w:tabs>
          <w:tab w:val="left" w:pos="531"/>
        </w:tabs>
        <w:spacing w:before="184" w:line="259" w:lineRule="auto"/>
        <w:ind w:right="109" w:firstLine="0"/>
        <w:jc w:val="both"/>
        <w:rPr>
          <w:sz w:val="24"/>
        </w:rPr>
      </w:pPr>
      <w:r>
        <w:rPr>
          <w:sz w:val="24"/>
        </w:rPr>
        <w:t>Размещая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сервисах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 и другую информацию, Пользователи осознают, что указанная информация становится доступной третьим</w:t>
      </w:r>
      <w:r>
        <w:rPr>
          <w:spacing w:val="-5"/>
          <w:sz w:val="24"/>
        </w:rPr>
        <w:t xml:space="preserve"> </w:t>
      </w:r>
      <w:r>
        <w:rPr>
          <w:sz w:val="24"/>
        </w:rPr>
        <w:t>лицам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этим.</w:t>
      </w:r>
      <w:r>
        <w:rPr>
          <w:spacing w:val="-4"/>
          <w:sz w:val="24"/>
        </w:rPr>
        <w:t xml:space="preserve"> </w:t>
      </w:r>
      <w:r>
        <w:rPr>
          <w:sz w:val="24"/>
        </w:rPr>
        <w:t>В таком случае Администрация Сайта ответственность за действия третьих лиц не несет. 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об объеме размещаемой личной информации о себе на Сайте.</w:t>
      </w:r>
    </w:p>
    <w:p w:rsidR="00241FD8" w:rsidRDefault="001164C5">
      <w:pPr>
        <w:pStyle w:val="1"/>
        <w:numPr>
          <w:ilvl w:val="0"/>
          <w:numId w:val="6"/>
        </w:numPr>
        <w:tabs>
          <w:tab w:val="left" w:pos="3929"/>
        </w:tabs>
        <w:spacing w:before="161"/>
        <w:ind w:left="3929"/>
        <w:jc w:val="left"/>
      </w:pPr>
      <w:r>
        <w:t>РАЗРЕШЕНИЕ</w:t>
      </w:r>
      <w:r>
        <w:rPr>
          <w:spacing w:val="-6"/>
        </w:rPr>
        <w:t xml:space="preserve"> </w:t>
      </w:r>
      <w:r>
        <w:rPr>
          <w:spacing w:val="-2"/>
        </w:rPr>
        <w:t>СПОРОВ</w:t>
      </w:r>
    </w:p>
    <w:p w:rsidR="00241FD8" w:rsidRDefault="001164C5">
      <w:pPr>
        <w:pStyle w:val="a4"/>
        <w:numPr>
          <w:ilvl w:val="1"/>
          <w:numId w:val="6"/>
        </w:numPr>
        <w:tabs>
          <w:tab w:val="left" w:pos="561"/>
        </w:tabs>
        <w:spacing w:before="180" w:line="256" w:lineRule="auto"/>
        <w:ind w:right="114" w:firstLine="0"/>
        <w:jc w:val="both"/>
        <w:rPr>
          <w:sz w:val="24"/>
        </w:rPr>
      </w:pPr>
      <w:r>
        <w:rPr>
          <w:sz w:val="24"/>
        </w:rPr>
        <w:t>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241FD8" w:rsidRDefault="001164C5">
      <w:pPr>
        <w:pStyle w:val="a4"/>
        <w:numPr>
          <w:ilvl w:val="1"/>
          <w:numId w:val="6"/>
        </w:numPr>
        <w:tabs>
          <w:tab w:val="left" w:pos="535"/>
        </w:tabs>
        <w:spacing w:before="168" w:line="256" w:lineRule="auto"/>
        <w:ind w:right="113" w:firstLine="0"/>
        <w:jc w:val="both"/>
        <w:rPr>
          <w:sz w:val="24"/>
        </w:rPr>
      </w:pPr>
      <w:r>
        <w:rPr>
          <w:sz w:val="24"/>
        </w:rPr>
        <w:t>Получатель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претензии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претензии,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 уведомляет заявителя претензии о результатах рассмотрения претензии.</w:t>
      </w:r>
    </w:p>
    <w:p w:rsidR="00241FD8" w:rsidRDefault="001164C5">
      <w:pPr>
        <w:pStyle w:val="a4"/>
        <w:numPr>
          <w:ilvl w:val="1"/>
          <w:numId w:val="6"/>
        </w:numPr>
        <w:tabs>
          <w:tab w:val="left" w:pos="583"/>
        </w:tabs>
        <w:spacing w:before="165" w:line="256" w:lineRule="auto"/>
        <w:ind w:right="107" w:firstLine="0"/>
        <w:jc w:val="both"/>
        <w:rPr>
          <w:sz w:val="24"/>
        </w:rPr>
      </w:pPr>
      <w:r>
        <w:rPr>
          <w:sz w:val="24"/>
        </w:rPr>
        <w:t xml:space="preserve">При </w:t>
      </w:r>
      <w:proofErr w:type="gramStart"/>
      <w:r>
        <w:rPr>
          <w:sz w:val="24"/>
        </w:rPr>
        <w:t>не достижении</w:t>
      </w:r>
      <w:proofErr w:type="gramEnd"/>
      <w:r>
        <w:rPr>
          <w:sz w:val="24"/>
        </w:rPr>
        <w:t xml:space="preserve"> соглашения спор будет передан на рассмотрение в судебный орган в соответствии с действующим законодательством Респ</w:t>
      </w:r>
      <w:r>
        <w:rPr>
          <w:sz w:val="24"/>
        </w:rPr>
        <w:t>ублики Беларусь.</w:t>
      </w:r>
    </w:p>
    <w:p w:rsidR="00241FD8" w:rsidRDefault="001164C5">
      <w:pPr>
        <w:pStyle w:val="a4"/>
        <w:numPr>
          <w:ilvl w:val="1"/>
          <w:numId w:val="6"/>
        </w:numPr>
        <w:tabs>
          <w:tab w:val="left" w:pos="655"/>
        </w:tabs>
        <w:spacing w:line="256" w:lineRule="auto"/>
        <w:ind w:right="114" w:firstLine="0"/>
        <w:jc w:val="both"/>
        <w:rPr>
          <w:sz w:val="24"/>
        </w:rPr>
      </w:pPr>
      <w:r>
        <w:rPr>
          <w:sz w:val="24"/>
        </w:rPr>
        <w:t>К настоящей Политике конфиденциальности и отношениям между Пользователем и Администрацией сайта применяется действующее законодательство Республики Беларусь.</w:t>
      </w:r>
    </w:p>
    <w:p w:rsidR="00241FD8" w:rsidRDefault="001164C5">
      <w:pPr>
        <w:pStyle w:val="1"/>
        <w:numPr>
          <w:ilvl w:val="0"/>
          <w:numId w:val="6"/>
        </w:numPr>
        <w:tabs>
          <w:tab w:val="left" w:pos="3428"/>
        </w:tabs>
        <w:spacing w:before="168"/>
        <w:ind w:left="3427" w:hanging="241"/>
        <w:jc w:val="left"/>
      </w:pPr>
      <w:r>
        <w:t>ДОПОЛНИТЕЛЬНЫЕ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241FD8" w:rsidRDefault="001164C5">
      <w:pPr>
        <w:pStyle w:val="a4"/>
        <w:numPr>
          <w:ilvl w:val="1"/>
          <w:numId w:val="6"/>
        </w:numPr>
        <w:tabs>
          <w:tab w:val="left" w:pos="539"/>
        </w:tabs>
        <w:spacing w:before="178" w:line="256" w:lineRule="auto"/>
        <w:ind w:right="114" w:firstLine="0"/>
        <w:jc w:val="both"/>
        <w:rPr>
          <w:sz w:val="24"/>
        </w:rPr>
      </w:pPr>
      <w:r>
        <w:rPr>
          <w:sz w:val="24"/>
        </w:rPr>
        <w:t>Администрация сайта вправе вносить изменения в настоящую П</w:t>
      </w:r>
      <w:r>
        <w:rPr>
          <w:sz w:val="24"/>
        </w:rPr>
        <w:t>олитику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конфиденциальности без согласия Пользователя.</w:t>
      </w:r>
    </w:p>
    <w:p w:rsidR="00241FD8" w:rsidRDefault="001164C5">
      <w:pPr>
        <w:pStyle w:val="a4"/>
        <w:numPr>
          <w:ilvl w:val="1"/>
          <w:numId w:val="6"/>
        </w:numPr>
        <w:tabs>
          <w:tab w:val="left" w:pos="532"/>
        </w:tabs>
        <w:spacing w:before="165" w:line="256" w:lineRule="auto"/>
        <w:ind w:right="111" w:firstLine="0"/>
        <w:jc w:val="both"/>
        <w:rPr>
          <w:sz w:val="24"/>
        </w:rPr>
      </w:pPr>
      <w:r>
        <w:rPr>
          <w:sz w:val="24"/>
        </w:rPr>
        <w:t>Новая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 иное не предусмотрено новой редакцией Политики конфиденциальности.</w:t>
      </w:r>
    </w:p>
    <w:p w:rsidR="00241FD8" w:rsidRDefault="001164C5">
      <w:pPr>
        <w:pStyle w:val="a4"/>
        <w:numPr>
          <w:ilvl w:val="1"/>
          <w:numId w:val="6"/>
        </w:numPr>
        <w:tabs>
          <w:tab w:val="left" w:pos="684"/>
        </w:tabs>
        <w:spacing w:line="256" w:lineRule="auto"/>
        <w:ind w:right="113" w:firstLine="0"/>
        <w:jc w:val="both"/>
        <w:rPr>
          <w:sz w:val="24"/>
        </w:rPr>
      </w:pPr>
      <w:r>
        <w:rPr>
          <w:sz w:val="24"/>
        </w:rPr>
        <w:t>Запись, систематизацию, накопление, хранение, уточнение (обновление, изменение), извлечение персональных данных осуществляется с использованием баз данных, находящихся на территории Республике Беларусь.</w:t>
      </w:r>
    </w:p>
    <w:p w:rsidR="00241FD8" w:rsidRDefault="00241FD8">
      <w:pPr>
        <w:spacing w:line="256" w:lineRule="auto"/>
        <w:jc w:val="both"/>
        <w:rPr>
          <w:sz w:val="24"/>
        </w:rPr>
        <w:sectPr w:rsidR="00241FD8">
          <w:pgSz w:w="11910" w:h="16840"/>
          <w:pgMar w:top="620" w:right="740" w:bottom="280" w:left="740" w:header="720" w:footer="720" w:gutter="0"/>
          <w:cols w:space="720"/>
        </w:sectPr>
      </w:pPr>
    </w:p>
    <w:p w:rsidR="00241FD8" w:rsidRDefault="001164C5">
      <w:pPr>
        <w:pStyle w:val="a4"/>
        <w:numPr>
          <w:ilvl w:val="1"/>
          <w:numId w:val="6"/>
        </w:numPr>
        <w:tabs>
          <w:tab w:val="left" w:pos="583"/>
        </w:tabs>
        <w:spacing w:before="64" w:line="259" w:lineRule="auto"/>
        <w:ind w:right="105" w:firstLine="0"/>
        <w:jc w:val="both"/>
        <w:rPr>
          <w:sz w:val="24"/>
        </w:rPr>
      </w:pPr>
      <w:r>
        <w:rPr>
          <w:sz w:val="24"/>
        </w:rPr>
        <w:lastRenderedPageBreak/>
        <w:t>Все предложения или вопросы по настояще</w:t>
      </w:r>
      <w:r>
        <w:rPr>
          <w:sz w:val="24"/>
        </w:rPr>
        <w:t xml:space="preserve">й Политике конфиденциальности, в том числе относительно вашей Персональной информации следует </w:t>
      </w:r>
      <w:r>
        <w:rPr>
          <w:sz w:val="24"/>
        </w:rPr>
        <w:t xml:space="preserve">направлять на электронный адрес </w:t>
      </w:r>
      <w:hyperlink r:id="rId6">
        <w:r>
          <w:rPr>
            <w:sz w:val="24"/>
          </w:rPr>
          <w:t>info@</w:t>
        </w:r>
        <w:r>
          <w:rPr>
            <w:sz w:val="24"/>
            <w:lang w:val="en-US"/>
          </w:rPr>
          <w:t>kupidver</w:t>
        </w:r>
        <w:r w:rsidRPr="001164C5">
          <w:rPr>
            <w:sz w:val="24"/>
          </w:rPr>
          <w:t>.</w:t>
        </w:r>
        <w:r>
          <w:rPr>
            <w:sz w:val="24"/>
            <w:lang w:val="en-US"/>
          </w:rPr>
          <w:t>by</w:t>
        </w:r>
        <w:r>
          <w:rPr>
            <w:sz w:val="24"/>
          </w:rPr>
          <w:t>.</w:t>
        </w:r>
      </w:hyperlink>
      <w:r>
        <w:rPr>
          <w:sz w:val="24"/>
        </w:rPr>
        <w:t xml:space="preserve"> Наименование 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юридический адрес и адрес для почтовой корреспо</w:t>
      </w:r>
      <w:r>
        <w:rPr>
          <w:sz w:val="24"/>
        </w:rPr>
        <w:t>нденции: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Общество с ограниченной ответственностью «Файнкурс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(сокращенное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наименование</w:t>
      </w:r>
      <w:proofErr w:type="gramEnd"/>
    </w:p>
    <w:p w:rsidR="001164C5" w:rsidRDefault="001164C5" w:rsidP="001164C5">
      <w:pPr>
        <w:pStyle w:val="a3"/>
        <w:spacing w:before="1" w:line="256" w:lineRule="auto"/>
        <w:ind w:right="102"/>
      </w:pPr>
      <w:r>
        <w:t>–</w:t>
      </w:r>
      <w:r>
        <w:rPr>
          <w:spacing w:val="-15"/>
        </w:rPr>
        <w:t xml:space="preserve"> </w:t>
      </w:r>
      <w:r>
        <w:t>ООО «Файнкурс</w:t>
      </w:r>
      <w:r>
        <w:t>»),</w:t>
      </w:r>
      <w:r>
        <w:rPr>
          <w:spacing w:val="-15"/>
        </w:rPr>
        <w:t xml:space="preserve"> </w:t>
      </w:r>
      <w:r>
        <w:t>юридический</w:t>
      </w:r>
      <w:proofErr w:type="gramStart"/>
      <w:r>
        <w:t>.</w:t>
      </w:r>
      <w:proofErr w:type="gramEnd"/>
      <w:r>
        <w:rPr>
          <w:spacing w:val="-15"/>
        </w:rPr>
        <w:t xml:space="preserve"> </w:t>
      </w:r>
      <w:proofErr w:type="gramStart"/>
      <w:r>
        <w:t>а</w:t>
      </w:r>
      <w:proofErr w:type="gramEnd"/>
      <w:r>
        <w:t>дрес:</w:t>
      </w:r>
      <w:r w:rsidRPr="001164C5">
        <w:t xml:space="preserve"> </w:t>
      </w:r>
      <w:r>
        <w:t>Республика Беларусь</w:t>
      </w:r>
    </w:p>
    <w:p w:rsidR="00241FD8" w:rsidRDefault="001164C5" w:rsidP="001164C5">
      <w:pPr>
        <w:pStyle w:val="a3"/>
        <w:spacing w:before="1" w:line="256" w:lineRule="auto"/>
        <w:ind w:right="102"/>
      </w:pPr>
      <w:r>
        <w:t xml:space="preserve">г. Минск, </w:t>
      </w:r>
      <w:proofErr w:type="gramStart"/>
      <w:r>
        <w:t>п-т</w:t>
      </w:r>
      <w:proofErr w:type="gramEnd"/>
      <w:r>
        <w:t xml:space="preserve"> Независимости 85г.оф.99</w:t>
      </w:r>
      <w:bookmarkStart w:id="0" w:name="_GoBack"/>
      <w:bookmarkEnd w:id="0"/>
      <w:r>
        <w:t>.</w:t>
      </w:r>
    </w:p>
    <w:p w:rsidR="00241FD8" w:rsidRDefault="001164C5">
      <w:pPr>
        <w:pStyle w:val="a4"/>
        <w:numPr>
          <w:ilvl w:val="1"/>
          <w:numId w:val="6"/>
        </w:numPr>
        <w:tabs>
          <w:tab w:val="left" w:pos="533"/>
        </w:tabs>
        <w:spacing w:before="165"/>
        <w:ind w:left="532" w:hanging="421"/>
        <w:jc w:val="both"/>
        <w:rPr>
          <w:sz w:val="24"/>
        </w:rPr>
      </w:pPr>
      <w:r>
        <w:rPr>
          <w:sz w:val="24"/>
        </w:rPr>
        <w:t>Действующая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Сайте.</w:t>
      </w:r>
    </w:p>
    <w:sectPr w:rsidR="00241FD8">
      <w:pgSz w:w="11910" w:h="16840"/>
      <w:pgMar w:top="6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BEB"/>
    <w:multiLevelType w:val="multilevel"/>
    <w:tmpl w:val="BCBE3D1A"/>
    <w:lvl w:ilvl="0">
      <w:start w:val="1"/>
      <w:numFmt w:val="decimal"/>
      <w:lvlText w:val="%1"/>
      <w:lvlJc w:val="left"/>
      <w:pPr>
        <w:ind w:left="47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0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07"/>
      </w:pPr>
      <w:rPr>
        <w:rFonts w:hint="default"/>
        <w:lang w:val="ru-RU" w:eastAsia="en-US" w:bidi="ar-SA"/>
      </w:rPr>
    </w:lvl>
  </w:abstractNum>
  <w:abstractNum w:abstractNumId="1">
    <w:nsid w:val="309D3880"/>
    <w:multiLevelType w:val="multilevel"/>
    <w:tmpl w:val="637AD632"/>
    <w:lvl w:ilvl="0">
      <w:start w:val="4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0"/>
      </w:pPr>
      <w:rPr>
        <w:rFonts w:hint="default"/>
        <w:lang w:val="ru-RU" w:eastAsia="en-US" w:bidi="ar-SA"/>
      </w:rPr>
    </w:lvl>
  </w:abstractNum>
  <w:abstractNum w:abstractNumId="2">
    <w:nsid w:val="45A81299"/>
    <w:multiLevelType w:val="multilevel"/>
    <w:tmpl w:val="F63C20FC"/>
    <w:lvl w:ilvl="0">
      <w:start w:val="3"/>
      <w:numFmt w:val="decimal"/>
      <w:lvlText w:val="%1"/>
      <w:lvlJc w:val="left"/>
      <w:pPr>
        <w:ind w:left="112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3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0"/>
      </w:pPr>
      <w:rPr>
        <w:rFonts w:hint="default"/>
        <w:lang w:val="ru-RU" w:eastAsia="en-US" w:bidi="ar-SA"/>
      </w:rPr>
    </w:lvl>
  </w:abstractNum>
  <w:abstractNum w:abstractNumId="3">
    <w:nsid w:val="5623466B"/>
    <w:multiLevelType w:val="multilevel"/>
    <w:tmpl w:val="A3BAC234"/>
    <w:lvl w:ilvl="0">
      <w:start w:val="2"/>
      <w:numFmt w:val="decimal"/>
      <w:lvlText w:val="%1"/>
      <w:lvlJc w:val="left"/>
      <w:pPr>
        <w:ind w:left="112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19"/>
      </w:pPr>
      <w:rPr>
        <w:rFonts w:hint="default"/>
        <w:lang w:val="ru-RU" w:eastAsia="en-US" w:bidi="ar-SA"/>
      </w:rPr>
    </w:lvl>
  </w:abstractNum>
  <w:abstractNum w:abstractNumId="4">
    <w:nsid w:val="6BB9591B"/>
    <w:multiLevelType w:val="hybridMultilevel"/>
    <w:tmpl w:val="4DDA3AB8"/>
    <w:lvl w:ilvl="0" w:tplc="08A0299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54ED13E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CF2C6604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2F3ECE70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4A60A52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A8B01BE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AC723092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A77CED2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2C44BB2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5">
    <w:nsid w:val="71B02BB3"/>
    <w:multiLevelType w:val="multilevel"/>
    <w:tmpl w:val="FC3E8F8E"/>
    <w:lvl w:ilvl="0">
      <w:start w:val="1"/>
      <w:numFmt w:val="decimal"/>
      <w:lvlText w:val="%1."/>
      <w:lvlJc w:val="left"/>
      <w:pPr>
        <w:ind w:left="366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0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1FD8"/>
    <w:rsid w:val="001164C5"/>
    <w:rsid w:val="0024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53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6"/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6"/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164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53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6"/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6"/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16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urkas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1657</Words>
  <Characters>9448</Characters>
  <Application>Microsoft Office Word</Application>
  <DocSecurity>0</DocSecurity>
  <Lines>78</Lines>
  <Paragraphs>22</Paragraphs>
  <ScaleCrop>false</ScaleCrop>
  <Company>diakov.net</Company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Мисник Татьяна Андреевна</dc:creator>
  <cp:lastModifiedBy>RePack by Diakov</cp:lastModifiedBy>
  <cp:revision>2</cp:revision>
  <dcterms:created xsi:type="dcterms:W3CDTF">2022-05-08T05:41:00Z</dcterms:created>
  <dcterms:modified xsi:type="dcterms:W3CDTF">2022-05-26T12:16:00Z</dcterms:modified>
</cp:coreProperties>
</file>